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E6" w:rsidRDefault="004378E6" w:rsidP="006E3080">
      <w:pPr>
        <w:spacing w:after="0" w:line="240" w:lineRule="auto"/>
        <w:jc w:val="center"/>
        <w:rPr>
          <w:rFonts w:ascii="BatmanForeverAlternate" w:hAnsi="BatmanForeverAlternate" w:cs="Times New Roman"/>
          <w:b/>
          <w:color w:val="F66400"/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E3080">
        <w:rPr>
          <w:b/>
          <w:noProof/>
          <w:color w:val="F66400"/>
          <w:lang w:eastAsia="pt-BR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2E8D369" wp14:editId="19035EC7">
            <wp:simplePos x="0" y="0"/>
            <wp:positionH relativeFrom="margin">
              <wp:posOffset>0</wp:posOffset>
            </wp:positionH>
            <wp:positionV relativeFrom="paragraph">
              <wp:posOffset>8890</wp:posOffset>
            </wp:positionV>
            <wp:extent cx="857250" cy="876300"/>
            <wp:effectExtent l="0" t="0" r="0" b="0"/>
            <wp:wrapSquare wrapText="bothSides"/>
            <wp:docPr id="2" name="Imagem 2" descr="10338331_709784359080157_845721117832652458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38331_709784359080157_8457211178326524585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3080">
        <w:rPr>
          <w:rFonts w:ascii="BatmanForeverAlternate" w:hAnsi="BatmanForeverAlternate" w:cs="Times New Roman"/>
          <w:b/>
          <w:color w:val="F66400"/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CLUBE DE DESBRAVADORES FALCÕES DO VALE</w:t>
      </w:r>
    </w:p>
    <w:p w:rsidR="006E3080" w:rsidRDefault="006E3080" w:rsidP="006E3080">
      <w:pPr>
        <w:spacing w:after="0" w:line="240" w:lineRule="auto"/>
        <w:jc w:val="center"/>
        <w:rPr>
          <w:rFonts w:ascii="BatmanForeverAlternate" w:hAnsi="BatmanForeverAlternate" w:cs="Times New Roman"/>
          <w:b/>
          <w:sz w:val="36"/>
          <w:szCs w:val="36"/>
        </w:rPr>
      </w:pPr>
    </w:p>
    <w:p w:rsidR="004378E6" w:rsidRDefault="004378E6" w:rsidP="006E3080">
      <w:pPr>
        <w:spacing w:line="240" w:lineRule="auto"/>
        <w:jc w:val="center"/>
        <w:rPr>
          <w:rFonts w:ascii="BatmanForeverAlternate" w:hAnsi="BatmanForeverAlternate" w:cs="Times New Roman"/>
          <w:b/>
          <w:color w:val="E8B7B7" w:themeColor="accent6"/>
          <w:sz w:val="40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6E3080">
        <w:rPr>
          <w:rFonts w:ascii="BatmanForeverAlternate" w:hAnsi="BatmanForeverAlternate" w:cs="Times New Roman"/>
          <w:b/>
          <w:color w:val="E8B7B7" w:themeColor="accent6"/>
          <w:sz w:val="40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Unidade Fênix</w:t>
      </w:r>
    </w:p>
    <w:p w:rsidR="005620BA" w:rsidRDefault="005620BA" w:rsidP="006E3080">
      <w:pPr>
        <w:spacing w:line="240" w:lineRule="auto"/>
        <w:jc w:val="center"/>
        <w:rPr>
          <w:rFonts w:ascii="BatmanForeverAlternate" w:hAnsi="BatmanForeverAlternate" w:cs="Times New Roman"/>
          <w:b/>
          <w:color w:val="E8B7B7" w:themeColor="accent6"/>
          <w:sz w:val="40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bookmarkStart w:id="0" w:name="_GoBack"/>
      <w:bookmarkEnd w:id="0"/>
    </w:p>
    <w:sectPr w:rsidR="005620BA" w:rsidSect="00EA79D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9" w:footer="709" w:gutter="0"/>
      <w:pgBorders w:offsetFrom="page">
        <w:top w:val="single" w:sz="18" w:space="24" w:color="F66400"/>
        <w:left w:val="single" w:sz="18" w:space="24" w:color="F66400"/>
        <w:bottom w:val="single" w:sz="18" w:space="24" w:color="F66400"/>
        <w:right w:val="single" w:sz="18" w:space="24" w:color="F664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5B" w:rsidRDefault="00E33C5B" w:rsidP="004378E6">
      <w:pPr>
        <w:spacing w:after="0" w:line="240" w:lineRule="auto"/>
      </w:pPr>
      <w:r>
        <w:separator/>
      </w:r>
    </w:p>
  </w:endnote>
  <w:endnote w:type="continuationSeparator" w:id="0">
    <w:p w:rsidR="00E33C5B" w:rsidRDefault="00E33C5B" w:rsidP="0043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manForeverAlterna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9DA" w:rsidRPr="00EA79DA" w:rsidRDefault="00EA79DA" w:rsidP="00EA79DA">
    <w:pPr>
      <w:pStyle w:val="ListParagraph"/>
      <w:spacing w:line="240" w:lineRule="auto"/>
      <w:ind w:left="1080" w:firstLine="336"/>
      <w:jc w:val="center"/>
      <w:rPr>
        <w:b/>
        <w:i/>
        <w:color w:val="FF3300"/>
      </w:rPr>
    </w:pPr>
    <w:r w:rsidRPr="00EA79DA">
      <w:rPr>
        <w:b/>
        <w:i/>
        <w:color w:val="FF3300"/>
      </w:rPr>
      <w:t>Rua Rio Tocantins, 521- Centro- Serra dos Aimorés-MG</w:t>
    </w:r>
  </w:p>
  <w:p w:rsidR="00EA79DA" w:rsidRDefault="00EA7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5B" w:rsidRDefault="00E33C5B" w:rsidP="004378E6">
      <w:pPr>
        <w:spacing w:after="0" w:line="240" w:lineRule="auto"/>
      </w:pPr>
      <w:r>
        <w:separator/>
      </w:r>
    </w:p>
  </w:footnote>
  <w:footnote w:type="continuationSeparator" w:id="0">
    <w:p w:rsidR="00E33C5B" w:rsidRDefault="00E33C5B" w:rsidP="00437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E6" w:rsidRDefault="00E33C5B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759362" o:spid="_x0000_s2060" type="#_x0000_t75" style="position:absolute;margin-left:0;margin-top:0;width:425.05pt;height:446.05pt;z-index:-251657216;mso-position-horizontal:center;mso-position-horizontal-relative:margin;mso-position-vertical:center;mso-position-vertical-relative:margin" o:allowincell="f">
          <v:imagedata r:id="rId1" o:title="capture-20150223-21045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E6" w:rsidRDefault="00E33C5B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759363" o:spid="_x0000_s2061" type="#_x0000_t75" style="position:absolute;margin-left:0;margin-top:0;width:425.05pt;height:446.05pt;z-index:-251656192;mso-position-horizontal:center;mso-position-horizontal-relative:margin;mso-position-vertical:center;mso-position-vertical-relative:margin" o:allowincell="f">
          <v:imagedata r:id="rId1" o:title="capture-20150223-21045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E6" w:rsidRDefault="00E33C5B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0759361" o:spid="_x0000_s2059" type="#_x0000_t75" style="position:absolute;margin-left:0;margin-top:0;width:425.05pt;height:446.05pt;z-index:-251658240;mso-position-horizontal:center;mso-position-horizontal-relative:margin;mso-position-vertical:center;mso-position-vertical-relative:margin" o:allowincell="f">
          <v:imagedata r:id="rId1" o:title="capture-20150223-21045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CD0"/>
    <w:multiLevelType w:val="hybridMultilevel"/>
    <w:tmpl w:val="F9F2659E"/>
    <w:lvl w:ilvl="0" w:tplc="B4DCF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44C43"/>
    <w:multiLevelType w:val="hybridMultilevel"/>
    <w:tmpl w:val="2A3A7878"/>
    <w:lvl w:ilvl="0" w:tplc="B4DCF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56E9D"/>
    <w:multiLevelType w:val="hybridMultilevel"/>
    <w:tmpl w:val="F9F2659E"/>
    <w:lvl w:ilvl="0" w:tplc="B4DCF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E6"/>
    <w:rsid w:val="000425A8"/>
    <w:rsid w:val="001B57D1"/>
    <w:rsid w:val="004112BD"/>
    <w:rsid w:val="004378E6"/>
    <w:rsid w:val="004A4D61"/>
    <w:rsid w:val="005620BA"/>
    <w:rsid w:val="005B0830"/>
    <w:rsid w:val="006E3080"/>
    <w:rsid w:val="0073516A"/>
    <w:rsid w:val="00A42407"/>
    <w:rsid w:val="00C72F17"/>
    <w:rsid w:val="00CB6028"/>
    <w:rsid w:val="00CC6730"/>
    <w:rsid w:val="00D62C82"/>
    <w:rsid w:val="00DD4D52"/>
    <w:rsid w:val="00E33C5B"/>
    <w:rsid w:val="00EA79DA"/>
    <w:rsid w:val="00ED096C"/>
    <w:rsid w:val="00EF4A9F"/>
    <w:rsid w:val="00F71EB2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C72953FF-1832-4B6E-9A7E-3DCFAD8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E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7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E6"/>
  </w:style>
  <w:style w:type="paragraph" w:styleId="Footer">
    <w:name w:val="footer"/>
    <w:basedOn w:val="Normal"/>
    <w:link w:val="FooterChar"/>
    <w:uiPriority w:val="99"/>
    <w:unhideWhenUsed/>
    <w:rsid w:val="00437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E6"/>
  </w:style>
  <w:style w:type="paragraph" w:styleId="BodyText2">
    <w:name w:val="Body Text 2"/>
    <w:basedOn w:val="Normal"/>
    <w:link w:val="BodyText2Char"/>
    <w:semiHidden/>
    <w:rsid w:val="00EA79D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BodyText2Char">
    <w:name w:val="Body Text 2 Char"/>
    <w:basedOn w:val="DefaultParagraphFont"/>
    <w:link w:val="BodyText2"/>
    <w:semiHidden/>
    <w:rsid w:val="00EA79DA"/>
    <w:rPr>
      <w:rFonts w:ascii="Arial" w:eastAsia="Times New Roman" w:hAnsi="Arial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EA79DA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Fundição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DE9F-CD38-4762-8DE2-5660CF05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JUNIOR</dc:creator>
  <cp:lastModifiedBy>JUNIOR</cp:lastModifiedBy>
  <cp:revision>4</cp:revision>
  <dcterms:created xsi:type="dcterms:W3CDTF">2015-02-24T17:56:00Z</dcterms:created>
  <dcterms:modified xsi:type="dcterms:W3CDTF">2015-05-06T19:43:00Z</dcterms:modified>
</cp:coreProperties>
</file>